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6BD" w:rsidRDefault="001006BD" w:rsidP="001006BD">
      <w:pPr>
        <w:jc w:val="center"/>
        <w:rPr>
          <w:b/>
          <w:sz w:val="44"/>
          <w:szCs w:val="44"/>
        </w:rPr>
      </w:pPr>
      <w:r w:rsidRPr="001006BD">
        <w:rPr>
          <w:b/>
          <w:sz w:val="44"/>
          <w:szCs w:val="44"/>
        </w:rPr>
        <w:t>MİSYON</w:t>
      </w:r>
    </w:p>
    <w:p w:rsidR="00722FAD" w:rsidRPr="00F2164E" w:rsidRDefault="00722FAD" w:rsidP="00722FAD">
      <w:pPr>
        <w:rPr>
          <w:rFonts w:ascii="Arial" w:eastAsia="+mj-ea" w:hAnsi="Arial" w:cs="+mj-cs"/>
          <w:b/>
          <w:shadow/>
          <w:color w:val="00B0F0"/>
          <w:sz w:val="48"/>
          <w:szCs w:val="48"/>
          <w:lang w:val="en-US"/>
        </w:rPr>
      </w:pPr>
      <w:r w:rsidRPr="00F2164E">
        <w:rPr>
          <w:rFonts w:ascii="Arial" w:eastAsia="+mj-ea" w:hAnsi="Arial" w:cs="+mj-cs"/>
          <w:b/>
          <w:bCs/>
          <w:shadow/>
          <w:color w:val="003399"/>
          <w:sz w:val="56"/>
          <w:szCs w:val="56"/>
        </w:rPr>
        <w:t>Misyon</w:t>
      </w:r>
      <w:r w:rsidRPr="00F2164E">
        <w:rPr>
          <w:rFonts w:ascii="Arial" w:eastAsia="+mj-ea" w:hAnsi="Arial" w:cs="+mj-cs"/>
          <w:b/>
          <w:bCs/>
          <w:shadow/>
          <w:color w:val="080808"/>
          <w:sz w:val="56"/>
          <w:szCs w:val="56"/>
        </w:rPr>
        <w:t>=</w:t>
      </w:r>
      <w:r w:rsidRPr="00F2164E">
        <w:rPr>
          <w:rFonts w:ascii="Arial" w:eastAsia="+mj-ea" w:hAnsi="Arial" w:cs="+mj-cs"/>
          <w:shadow/>
          <w:color w:val="FFC000"/>
          <w:sz w:val="48"/>
          <w:szCs w:val="48"/>
          <w:lang w:val="en-US"/>
        </w:rPr>
        <w:t>NEDEN</w:t>
      </w:r>
      <w:r w:rsidRPr="00F2164E">
        <w:rPr>
          <w:rFonts w:ascii="Arial" w:eastAsia="+mj-ea" w:hAnsi="Arial" w:cs="+mj-cs"/>
          <w:shadow/>
          <w:color w:val="FFC000"/>
          <w:sz w:val="48"/>
          <w:szCs w:val="48"/>
        </w:rPr>
        <w:t>+</w:t>
      </w:r>
      <w:r w:rsidRPr="00F2164E">
        <w:rPr>
          <w:rFonts w:ascii="Algerian" w:eastAsia="+mj-ea" w:hAnsi="Algerian" w:cs="+mj-cs"/>
          <w:shadow/>
          <w:color w:val="080808"/>
          <w:sz w:val="48"/>
          <w:szCs w:val="48"/>
          <w:lang w:val="en-US"/>
        </w:rPr>
        <w:t>NASIL</w:t>
      </w:r>
      <w:r w:rsidRPr="00F2164E">
        <w:rPr>
          <w:rFonts w:ascii="Arial" w:eastAsia="+mj-ea" w:hAnsi="Arial" w:cs="+mj-cs"/>
          <w:shadow/>
          <w:color w:val="080808"/>
          <w:sz w:val="48"/>
          <w:szCs w:val="48"/>
        </w:rPr>
        <w:t>+</w:t>
      </w:r>
      <w:r w:rsidRPr="00F2164E">
        <w:rPr>
          <w:rFonts w:ascii="Arial" w:eastAsia="+mj-ea" w:hAnsi="Arial" w:cs="+mj-cs"/>
          <w:shadow/>
          <w:color w:val="7030A0"/>
          <w:sz w:val="48"/>
          <w:szCs w:val="48"/>
          <w:u w:val="single"/>
          <w:lang w:val="en-US"/>
        </w:rPr>
        <w:t>KİM</w:t>
      </w:r>
      <w:r w:rsidRPr="00F2164E">
        <w:rPr>
          <w:rFonts w:ascii="Arial" w:eastAsia="+mj-ea" w:hAnsi="Arial" w:cs="+mj-cs"/>
          <w:shadow/>
          <w:color w:val="7030A0"/>
          <w:sz w:val="48"/>
          <w:szCs w:val="48"/>
          <w:u w:val="single"/>
        </w:rPr>
        <w:t>E</w:t>
      </w:r>
      <w:r w:rsidRPr="00F2164E">
        <w:rPr>
          <w:rFonts w:ascii="Arial" w:eastAsia="+mj-ea" w:hAnsi="Arial" w:cs="+mj-cs"/>
          <w:shadow/>
          <w:color w:val="7030A0"/>
          <w:sz w:val="48"/>
          <w:szCs w:val="48"/>
        </w:rPr>
        <w:t>+</w:t>
      </w:r>
      <w:r w:rsidRPr="00F2164E">
        <w:rPr>
          <w:rFonts w:ascii="Arial" w:eastAsia="+mj-ea" w:hAnsi="Arial" w:cs="+mj-cs"/>
          <w:b/>
          <w:shadow/>
          <w:color w:val="00B0F0"/>
          <w:sz w:val="48"/>
          <w:szCs w:val="48"/>
          <w:lang w:val="en-US"/>
        </w:rPr>
        <w:t>NE</w:t>
      </w:r>
    </w:p>
    <w:p w:rsidR="00933F23" w:rsidRPr="00933F23" w:rsidRDefault="00933F23" w:rsidP="00933F23">
      <w:pPr>
        <w:spacing w:after="0" w:line="240" w:lineRule="auto"/>
        <w:textAlignment w:val="baseline"/>
        <w:rPr>
          <w:rFonts w:ascii="Times New Roman" w:eastAsia="Times New Roman" w:hAnsi="Times New Roman" w:cs="Times New Roman"/>
          <w:sz w:val="40"/>
          <w:szCs w:val="40"/>
          <w:lang w:eastAsia="tr-TR"/>
        </w:rPr>
      </w:pPr>
      <w:r w:rsidRPr="00933F23">
        <w:rPr>
          <w:rFonts w:ascii="Arial" w:eastAsia="+mn-ea" w:hAnsi="Arial" w:cs="+mn-cs"/>
          <w:b/>
          <w:bCs/>
          <w:i/>
          <w:iCs/>
          <w:color w:val="4D4D4D"/>
          <w:kern w:val="24"/>
          <w:sz w:val="40"/>
          <w:szCs w:val="40"/>
          <w:lang w:eastAsia="tr-TR"/>
        </w:rPr>
        <w:t>“</w:t>
      </w:r>
      <w:r w:rsidRPr="00933F23">
        <w:rPr>
          <w:rFonts w:ascii="Arial" w:eastAsia="+mn-ea" w:hAnsi="Arial" w:cs="+mn-cs"/>
          <w:b/>
          <w:bCs/>
          <w:i/>
          <w:iCs/>
          <w:color w:val="7030A0"/>
          <w:kern w:val="24"/>
          <w:sz w:val="40"/>
          <w:szCs w:val="40"/>
          <w:lang w:eastAsia="tr-TR"/>
        </w:rPr>
        <w:t xml:space="preserve">Kurum ve kuruluşların </w:t>
      </w:r>
      <w:r w:rsidRPr="00933F23">
        <w:rPr>
          <w:rFonts w:ascii="Arial" w:eastAsia="+mn-ea" w:hAnsi="Arial" w:cs="+mn-cs"/>
          <w:b/>
          <w:bCs/>
          <w:i/>
          <w:iCs/>
          <w:color w:val="FFC000"/>
          <w:kern w:val="24"/>
          <w:sz w:val="40"/>
          <w:szCs w:val="40"/>
          <w:lang w:eastAsia="tr-TR"/>
        </w:rPr>
        <w:t>daha etkin yönetilmesi ve sürekli gelişimi için</w:t>
      </w:r>
      <w:r w:rsidRPr="00933F23">
        <w:rPr>
          <w:rFonts w:ascii="Arial" w:eastAsia="+mn-ea" w:hAnsi="Arial" w:cs="+mn-cs"/>
          <w:b/>
          <w:bCs/>
          <w:i/>
          <w:iCs/>
          <w:color w:val="4D4D4D"/>
          <w:kern w:val="24"/>
          <w:sz w:val="40"/>
          <w:szCs w:val="40"/>
          <w:lang w:eastAsia="tr-TR"/>
        </w:rPr>
        <w:t xml:space="preserve">, </w:t>
      </w:r>
      <w:r w:rsidRPr="00933F23">
        <w:rPr>
          <w:rFonts w:ascii="Arial" w:eastAsia="+mn-ea" w:hAnsi="Arial" w:cs="+mn-cs"/>
          <w:b/>
          <w:bCs/>
          <w:i/>
          <w:iCs/>
          <w:color w:val="00B0F0"/>
          <w:kern w:val="24"/>
          <w:sz w:val="40"/>
          <w:szCs w:val="40"/>
          <w:lang w:eastAsia="tr-TR"/>
        </w:rPr>
        <w:t>eğitim, danışmanlık, araştırma ve yayın hizmetleri</w:t>
      </w:r>
      <w:r w:rsidRPr="00933F23">
        <w:rPr>
          <w:rFonts w:ascii="Arial" w:eastAsia="+mn-ea" w:hAnsi="Arial" w:cs="+mn-cs"/>
          <w:b/>
          <w:bCs/>
          <w:i/>
          <w:iCs/>
          <w:color w:val="4D4D4D"/>
          <w:kern w:val="24"/>
          <w:sz w:val="40"/>
          <w:szCs w:val="40"/>
          <w:lang w:eastAsia="tr-TR"/>
        </w:rPr>
        <w:t>ni </w:t>
      </w:r>
      <w:r w:rsidRPr="00933F23">
        <w:rPr>
          <w:rFonts w:ascii="Arial" w:eastAsia="+mn-ea" w:hAnsi="Arial" w:cs="+mn-cs"/>
          <w:b/>
          <w:bCs/>
          <w:i/>
          <w:iCs/>
          <w:color w:val="080808"/>
          <w:kern w:val="24"/>
          <w:sz w:val="40"/>
          <w:szCs w:val="40"/>
          <w:lang w:eastAsia="tr-TR"/>
        </w:rPr>
        <w:t xml:space="preserve">insan odaklı yaklaşımlar ile </w:t>
      </w:r>
      <w:r w:rsidRPr="00933F23">
        <w:rPr>
          <w:rFonts w:ascii="Arial" w:eastAsia="+mn-ea" w:hAnsi="Arial" w:cs="+mn-cs"/>
          <w:b/>
          <w:bCs/>
          <w:i/>
          <w:iCs/>
          <w:color w:val="4D4D4D"/>
          <w:kern w:val="24"/>
          <w:sz w:val="40"/>
          <w:szCs w:val="40"/>
          <w:lang w:eastAsia="tr-TR"/>
        </w:rPr>
        <w:t>gerçekleştirmek”.</w:t>
      </w:r>
      <w:r w:rsidRPr="00933F23">
        <w:rPr>
          <w:rFonts w:ascii="Arial" w:eastAsia="+mn-ea" w:hAnsi="Arial" w:cs="+mn-cs"/>
          <w:color w:val="4D4D4D"/>
          <w:kern w:val="24"/>
          <w:sz w:val="40"/>
          <w:szCs w:val="40"/>
          <w:lang w:eastAsia="tr-TR"/>
        </w:rPr>
        <w:t xml:space="preserve"> </w:t>
      </w:r>
    </w:p>
    <w:p w:rsidR="00933F23" w:rsidRPr="00F2164E" w:rsidRDefault="00933F23" w:rsidP="00722FAD">
      <w:pPr>
        <w:rPr>
          <w:rFonts w:ascii="Arial" w:eastAsia="+mj-ea" w:hAnsi="Arial" w:cs="+mj-cs"/>
          <w:shadow/>
          <w:color w:val="FFC000"/>
          <w:sz w:val="40"/>
          <w:szCs w:val="40"/>
          <w:lang w:val="en-US"/>
        </w:rPr>
      </w:pPr>
    </w:p>
    <w:p w:rsidR="001006BD" w:rsidRPr="00F2164E" w:rsidRDefault="00933F23">
      <w:pPr>
        <w:rPr>
          <w:sz w:val="28"/>
          <w:szCs w:val="28"/>
        </w:rPr>
      </w:pPr>
      <w:r w:rsidRPr="00F2164E">
        <w:rPr>
          <w:sz w:val="28"/>
          <w:szCs w:val="28"/>
        </w:rPr>
        <w:t>NEDEN: daha etkin yönetilmesi ve sürekli gelişimi için</w:t>
      </w:r>
    </w:p>
    <w:p w:rsidR="00933F23" w:rsidRPr="00F2164E" w:rsidRDefault="00933F23">
      <w:pPr>
        <w:rPr>
          <w:sz w:val="28"/>
          <w:szCs w:val="28"/>
        </w:rPr>
      </w:pPr>
      <w:r w:rsidRPr="00F2164E">
        <w:rPr>
          <w:sz w:val="28"/>
          <w:szCs w:val="28"/>
        </w:rPr>
        <w:t>NASIL: insan odaklı yaklaşımlar ile gerçekleştirmek</w:t>
      </w:r>
    </w:p>
    <w:p w:rsidR="00933F23" w:rsidRPr="00F2164E" w:rsidRDefault="00933F23">
      <w:pPr>
        <w:rPr>
          <w:sz w:val="28"/>
          <w:szCs w:val="28"/>
        </w:rPr>
      </w:pPr>
      <w:r w:rsidRPr="00F2164E">
        <w:rPr>
          <w:sz w:val="28"/>
          <w:szCs w:val="28"/>
        </w:rPr>
        <w:t>KİME: Kurum ve kuruluşların</w:t>
      </w:r>
    </w:p>
    <w:p w:rsidR="00933F23" w:rsidRPr="00F2164E" w:rsidRDefault="00933F23">
      <w:pPr>
        <w:rPr>
          <w:sz w:val="28"/>
          <w:szCs w:val="28"/>
        </w:rPr>
      </w:pPr>
      <w:r w:rsidRPr="00F2164E">
        <w:rPr>
          <w:sz w:val="28"/>
          <w:szCs w:val="28"/>
        </w:rPr>
        <w:t>NE: eğitim, danışmanlık, araştırma ve yayın hizmetleri</w:t>
      </w:r>
    </w:p>
    <w:p w:rsidR="00933F23" w:rsidRPr="00F2164E" w:rsidRDefault="00933F23">
      <w:pPr>
        <w:rPr>
          <w:sz w:val="28"/>
          <w:szCs w:val="28"/>
        </w:rPr>
      </w:pPr>
    </w:p>
    <w:p w:rsidR="004672B7" w:rsidRDefault="001006BD" w:rsidP="001006BD">
      <w:pPr>
        <w:rPr>
          <w:sz w:val="28"/>
          <w:szCs w:val="28"/>
        </w:rPr>
      </w:pPr>
      <w:r w:rsidRPr="00F2164E">
        <w:rPr>
          <w:sz w:val="28"/>
          <w:szCs w:val="28"/>
        </w:rPr>
        <w:t>Misyon ifadesini yazınız.</w:t>
      </w:r>
    </w:p>
    <w:p w:rsidR="008E091E" w:rsidRPr="00F2164E" w:rsidRDefault="008E091E" w:rsidP="001006BD">
      <w:pPr>
        <w:rPr>
          <w:sz w:val="28"/>
          <w:szCs w:val="28"/>
        </w:rPr>
      </w:pPr>
      <w:r>
        <w:rPr>
          <w:sz w:val="28"/>
          <w:szCs w:val="28"/>
        </w:rPr>
        <w:t>12.GRUP VİZYON</w:t>
      </w:r>
      <w:bookmarkStart w:id="0" w:name="_GoBack"/>
      <w:bookmarkEnd w:id="0"/>
    </w:p>
    <w:p w:rsidR="008E091E" w:rsidRDefault="008E091E" w:rsidP="008E091E">
      <w:r>
        <w:t>KÜRESEL DÜNYAYA UYUM SAĞLAYAN, ULUSAL VE EVERENSEL DEĞERLERE BAĞLI, YETENEKLERİNİ KEŞFEDEN VE BU DOĞRULTUDA HAYATINA YÖN VEREBİLEN BİREYLER YETİŞTİRMEK, BU DOĞRULTUDA ÇALIŞAN BİREYLERE VE ÇALIŞMA ORTAMLARINA YÖNELİK POLİTİKALAR ÜRETMEK VE UYGULAMAK.</w:t>
      </w:r>
    </w:p>
    <w:p w:rsidR="001006BD" w:rsidRPr="001006BD" w:rsidRDefault="001006BD" w:rsidP="001006BD"/>
    <w:sectPr w:rsidR="001006BD" w:rsidRPr="001006BD" w:rsidSect="004672B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mj-ea">
    <w:altName w:val="Times New Roman"/>
    <w:panose1 w:val="00000000000000000000"/>
    <w:charset w:val="00"/>
    <w:family w:val="roman"/>
    <w:notTrueType/>
    <w:pitch w:val="default"/>
  </w:font>
  <w:font w:name="+mj-cs">
    <w:panose1 w:val="00000000000000000000"/>
    <w:charset w:val="00"/>
    <w:family w:val="roman"/>
    <w:notTrueType/>
    <w:pitch w:val="default"/>
  </w:font>
  <w:font w:name="Algerian">
    <w:altName w:val="Gabriola"/>
    <w:charset w:val="00"/>
    <w:family w:val="decorative"/>
    <w:pitch w:val="variable"/>
    <w:sig w:usb0="00000003" w:usb1="00000000" w:usb2="00000000" w:usb3="00000000" w:csb0="00000001" w:csb1="00000000"/>
  </w:font>
  <w:font w:name="+mn-ea">
    <w:altName w:val="Times New Roman"/>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1006BD"/>
    <w:rsid w:val="001006BD"/>
    <w:rsid w:val="004672B7"/>
    <w:rsid w:val="005474A8"/>
    <w:rsid w:val="006A21BF"/>
    <w:rsid w:val="0072166D"/>
    <w:rsid w:val="00722FAD"/>
    <w:rsid w:val="008E091E"/>
    <w:rsid w:val="00933F23"/>
    <w:rsid w:val="00E42899"/>
    <w:rsid w:val="00F216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2B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006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06B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34147">
      <w:bodyDiv w:val="1"/>
      <w:marLeft w:val="0"/>
      <w:marRight w:val="0"/>
      <w:marTop w:val="0"/>
      <w:marBottom w:val="0"/>
      <w:divBdr>
        <w:top w:val="none" w:sz="0" w:space="0" w:color="auto"/>
        <w:left w:val="none" w:sz="0" w:space="0" w:color="auto"/>
        <w:bottom w:val="none" w:sz="0" w:space="0" w:color="auto"/>
        <w:right w:val="none" w:sz="0" w:space="0" w:color="auto"/>
      </w:divBdr>
    </w:div>
    <w:div w:id="755711021">
      <w:bodyDiv w:val="1"/>
      <w:marLeft w:val="0"/>
      <w:marRight w:val="0"/>
      <w:marTop w:val="0"/>
      <w:marBottom w:val="0"/>
      <w:divBdr>
        <w:top w:val="none" w:sz="0" w:space="0" w:color="auto"/>
        <w:left w:val="none" w:sz="0" w:space="0" w:color="auto"/>
        <w:bottom w:val="none" w:sz="0" w:space="0" w:color="auto"/>
        <w:right w:val="none" w:sz="0" w:space="0" w:color="auto"/>
      </w:divBdr>
    </w:div>
    <w:div w:id="873692534">
      <w:bodyDiv w:val="1"/>
      <w:marLeft w:val="0"/>
      <w:marRight w:val="0"/>
      <w:marTop w:val="0"/>
      <w:marBottom w:val="0"/>
      <w:divBdr>
        <w:top w:val="none" w:sz="0" w:space="0" w:color="auto"/>
        <w:left w:val="none" w:sz="0" w:space="0" w:color="auto"/>
        <w:bottom w:val="none" w:sz="0" w:space="0" w:color="auto"/>
        <w:right w:val="none" w:sz="0" w:space="0" w:color="auto"/>
      </w:divBdr>
    </w:div>
    <w:div w:id="1150636562">
      <w:bodyDiv w:val="1"/>
      <w:marLeft w:val="0"/>
      <w:marRight w:val="0"/>
      <w:marTop w:val="0"/>
      <w:marBottom w:val="0"/>
      <w:divBdr>
        <w:top w:val="none" w:sz="0" w:space="0" w:color="auto"/>
        <w:left w:val="none" w:sz="0" w:space="0" w:color="auto"/>
        <w:bottom w:val="none" w:sz="0" w:space="0" w:color="auto"/>
        <w:right w:val="none" w:sz="0" w:space="0" w:color="auto"/>
      </w:divBdr>
    </w:div>
    <w:div w:id="207712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103</Words>
  <Characters>588</Characters>
  <Application>Microsoft Office Word</Application>
  <DocSecurity>0</DocSecurity>
  <Lines>4</Lines>
  <Paragraphs>1</Paragraphs>
  <ScaleCrop>false</ScaleCrop>
  <Company/>
  <LinksUpToDate>false</LinksUpToDate>
  <CharactersWithSpaces>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Yahya</dc:creator>
  <cp:lastModifiedBy>a</cp:lastModifiedBy>
  <cp:revision>7</cp:revision>
  <dcterms:created xsi:type="dcterms:W3CDTF">2013-05-27T22:21:00Z</dcterms:created>
  <dcterms:modified xsi:type="dcterms:W3CDTF">2013-11-06T15:16:00Z</dcterms:modified>
</cp:coreProperties>
</file>